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D2" w:rsidRDefault="007F7D47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오만색욕한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공작왕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아드람멜렉</w:t>
      </w:r>
      <w:proofErr w:type="spellEnd"/>
    </w:p>
    <w:p w:rsidR="007F7D47" w:rsidRDefault="007F7D47">
      <w:proofErr w:type="spellStart"/>
      <w:r>
        <w:rPr>
          <w:rFonts w:hint="eastAsia"/>
        </w:rPr>
        <w:t>인페르노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버스트클랜</w:t>
      </w:r>
      <w:proofErr w:type="spellEnd"/>
      <w:r>
        <w:t>/</w:t>
      </w:r>
      <w:r>
        <w:rPr>
          <w:rFonts w:hint="eastAsia"/>
        </w:rPr>
        <w:t>특수소환</w:t>
      </w:r>
    </w:p>
    <w:p w:rsidR="007F7D47" w:rsidRDefault="007F7D47">
      <w:r>
        <w:rPr>
          <w:rFonts w:hint="eastAsia"/>
        </w:rPr>
        <w:t>클래스:</w:t>
      </w:r>
      <w:r>
        <w:t xml:space="preserve"> </w:t>
      </w:r>
      <w:r>
        <w:rPr>
          <w:rFonts w:hint="eastAsia"/>
        </w:rPr>
        <w:t>8</w:t>
      </w:r>
    </w:p>
    <w:p w:rsidR="007F7D47" w:rsidRDefault="007F7D4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 어둠</w:t>
      </w:r>
    </w:p>
    <w:p w:rsidR="007F7D47" w:rsidRDefault="007F7D47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7F7D47" w:rsidRDefault="007F7D47"/>
    <w:p w:rsidR="007F7D47" w:rsidRDefault="007F7D47">
      <w:r>
        <w:rPr>
          <w:rFonts w:hint="eastAsia"/>
        </w:rPr>
        <w:t xml:space="preserve">본래 </w:t>
      </w:r>
      <w:proofErr w:type="spellStart"/>
      <w:r>
        <w:rPr>
          <w:rFonts w:hint="eastAsia"/>
        </w:rPr>
        <w:t>스발하임지역에서</w:t>
      </w:r>
      <w:proofErr w:type="spellEnd"/>
      <w:r>
        <w:rPr>
          <w:rFonts w:hint="eastAsia"/>
        </w:rPr>
        <w:t xml:space="preserve"> 숭배된 태양신</w:t>
      </w:r>
    </w:p>
    <w:p w:rsidR="007F7D47" w:rsidRDefault="007F7D47">
      <w:r>
        <w:rPr>
          <w:rFonts w:hint="eastAsia"/>
        </w:rPr>
        <w:t xml:space="preserve">교만하게도 공작과 당나귀를 섞은 듯한 푸른 수인의 모습으로 언제나 멋을 </w:t>
      </w:r>
      <w:proofErr w:type="spellStart"/>
      <w:r>
        <w:rPr>
          <w:rFonts w:hint="eastAsia"/>
        </w:rPr>
        <w:t>부려댄다</w:t>
      </w:r>
      <w:proofErr w:type="spellEnd"/>
      <w:r>
        <w:rPr>
          <w:rFonts w:hint="eastAsia"/>
        </w:rPr>
        <w:t>.</w:t>
      </w:r>
    </w:p>
    <w:p w:rsidR="007F7D47" w:rsidRDefault="007F7D47">
      <w:r>
        <w:rPr>
          <w:rFonts w:hint="eastAsia"/>
        </w:rPr>
        <w:t>발톱에는 독이 있으며 교만함을 나타내는 마수</w:t>
      </w:r>
    </w:p>
    <w:p w:rsidR="007F7D47" w:rsidRDefault="007F7D47"/>
    <w:p w:rsidR="007F7D47" w:rsidRDefault="007F7D47">
      <w:proofErr w:type="spellStart"/>
      <w:r>
        <w:rPr>
          <w:rFonts w:hint="eastAsia"/>
        </w:rPr>
        <w:t>지옥사르기</w:t>
      </w:r>
      <w:proofErr w:type="spellEnd"/>
      <w:r>
        <w:t>(</w:t>
      </w:r>
      <w:proofErr w:type="spellStart"/>
      <w:r>
        <w:rPr>
          <w:rFonts w:hint="eastAsia"/>
        </w:rPr>
        <w:t>인페르날</w:t>
      </w:r>
      <w:proofErr w:type="spellEnd"/>
      <w:r>
        <w:rPr>
          <w:rFonts w:hint="eastAsia"/>
        </w:rPr>
        <w:t xml:space="preserve"> 브레이크)</w:t>
      </w:r>
    </w:p>
    <w:p w:rsidR="007F7D47" w:rsidRDefault="007F7D47">
      <w:pPr>
        <w:rPr>
          <w:rFonts w:hint="eastAsia"/>
        </w:rPr>
      </w:pPr>
      <w:bookmarkStart w:id="0" w:name="_GoBack"/>
      <w:bookmarkEnd w:id="0"/>
    </w:p>
    <w:sectPr w:rsidR="007F7D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47"/>
    <w:rsid w:val="002959D2"/>
    <w:rsid w:val="007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BCE4"/>
  <w15:chartTrackingRefBased/>
  <w15:docId w15:val="{21634C94-843A-42AE-838B-D1AC2320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2019-09-15T13:01:00Z</dcterms:created>
  <dcterms:modified xsi:type="dcterms:W3CDTF">2019-09-15T13:11:00Z</dcterms:modified>
</cp:coreProperties>
</file>